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1594" w:rsidRDefault="00501594" w:rsidP="00477020"/>
    <w:p w:rsidR="00477020" w:rsidRPr="00D739FD" w:rsidRDefault="00477020" w:rsidP="00477020">
      <w:pPr>
        <w:rPr>
          <w:b/>
          <w:bCs/>
          <w:sz w:val="24"/>
          <w:szCs w:val="24"/>
        </w:rPr>
      </w:pPr>
      <w:r w:rsidRPr="00D739FD">
        <w:rPr>
          <w:b/>
          <w:bCs/>
          <w:sz w:val="24"/>
          <w:szCs w:val="24"/>
        </w:rPr>
        <w:t xml:space="preserve">About </w:t>
      </w:r>
      <w:proofErr w:type="spellStart"/>
      <w:r w:rsidRPr="00D739FD">
        <w:rPr>
          <w:b/>
          <w:bCs/>
          <w:sz w:val="24"/>
          <w:szCs w:val="24"/>
        </w:rPr>
        <w:t>Finolex</w:t>
      </w:r>
      <w:proofErr w:type="spellEnd"/>
      <w:r w:rsidRPr="00D739FD">
        <w:rPr>
          <w:b/>
          <w:bCs/>
          <w:sz w:val="24"/>
          <w:szCs w:val="24"/>
        </w:rPr>
        <w:t xml:space="preserve"> Cables Limited (BSE Code: 500144; NSE Code: FINCABLES):</w:t>
      </w:r>
    </w:p>
    <w:p w:rsidR="00D468C7" w:rsidRPr="00D468C7" w:rsidRDefault="00477020" w:rsidP="00D468C7">
      <w:pPr>
        <w:jc w:val="both"/>
        <w:rPr>
          <w:iCs/>
        </w:rPr>
      </w:pPr>
      <w:proofErr w:type="spellStart"/>
      <w:r w:rsidRPr="00D468C7">
        <w:rPr>
          <w:iCs/>
        </w:rPr>
        <w:t>Finolex</w:t>
      </w:r>
      <w:proofErr w:type="spellEnd"/>
      <w:r w:rsidRPr="00D468C7">
        <w:rPr>
          <w:iCs/>
        </w:rPr>
        <w:t xml:space="preserve"> Cables is among India’s leading electrical and telecommunication cable companies. It is rapidly transforming from a manufacturer of wires and cables into an electrical products company, by expanding its product portfolio to market products like lighting, water heaters, fans, switches, switchgear, room heaters, irons, electrical conduits and smart home solutions. </w:t>
      </w:r>
    </w:p>
    <w:p w:rsidR="00477020" w:rsidRPr="00D468C7" w:rsidRDefault="00477020" w:rsidP="00D468C7">
      <w:pPr>
        <w:jc w:val="both"/>
        <w:rPr>
          <w:b/>
          <w:bCs/>
          <w:sz w:val="24"/>
          <w:szCs w:val="24"/>
        </w:rPr>
      </w:pPr>
      <w:r w:rsidRPr="00D468C7">
        <w:rPr>
          <w:iCs/>
        </w:rPr>
        <w:t xml:space="preserve">This reinforces its reputation of offering innovative products that cater to the needs of modern households. The company has manufacturing facilities at Pimpri and </w:t>
      </w:r>
      <w:proofErr w:type="spellStart"/>
      <w:r w:rsidRPr="00D468C7">
        <w:rPr>
          <w:iCs/>
        </w:rPr>
        <w:t>Urse</w:t>
      </w:r>
      <w:proofErr w:type="spellEnd"/>
      <w:r w:rsidRPr="00D468C7">
        <w:rPr>
          <w:iCs/>
        </w:rPr>
        <w:t xml:space="preserve"> in Pune as well as at Goa </w:t>
      </w:r>
      <w:r w:rsidRPr="00D468C7">
        <w:rPr>
          <w:sz w:val="20"/>
          <w:szCs w:val="20"/>
          <w:lang w:val="en-US"/>
        </w:rPr>
        <w:t xml:space="preserve">&amp; </w:t>
      </w:r>
      <w:proofErr w:type="spellStart"/>
      <w:r w:rsidRPr="00D468C7">
        <w:rPr>
          <w:sz w:val="20"/>
          <w:szCs w:val="20"/>
          <w:lang w:val="en-US"/>
        </w:rPr>
        <w:t>Roorkee</w:t>
      </w:r>
      <w:proofErr w:type="spellEnd"/>
      <w:r w:rsidR="00D468C7">
        <w:rPr>
          <w:sz w:val="20"/>
          <w:szCs w:val="20"/>
          <w:lang w:val="en-US"/>
        </w:rPr>
        <w:t xml:space="preserve"> </w:t>
      </w:r>
      <w:r w:rsidRPr="00D468C7">
        <w:rPr>
          <w:sz w:val="20"/>
          <w:szCs w:val="20"/>
          <w:lang w:val="en-US"/>
        </w:rPr>
        <w:t>(</w:t>
      </w:r>
      <w:proofErr w:type="spellStart"/>
      <w:r w:rsidRPr="00D468C7">
        <w:rPr>
          <w:sz w:val="20"/>
          <w:szCs w:val="20"/>
          <w:lang w:val="en-US"/>
        </w:rPr>
        <w:t>Uttarakhand</w:t>
      </w:r>
      <w:proofErr w:type="spellEnd"/>
      <w:r w:rsidRPr="00D468C7">
        <w:rPr>
          <w:sz w:val="20"/>
          <w:szCs w:val="20"/>
          <w:lang w:val="en-US"/>
        </w:rPr>
        <w:t xml:space="preserve">). </w:t>
      </w:r>
      <w:proofErr w:type="spellStart"/>
      <w:r w:rsidRPr="00D468C7">
        <w:rPr>
          <w:iCs/>
        </w:rPr>
        <w:t>Finolex</w:t>
      </w:r>
      <w:proofErr w:type="spellEnd"/>
      <w:r w:rsidRPr="00D468C7">
        <w:rPr>
          <w:iCs/>
        </w:rPr>
        <w:t xml:space="preserve"> Cables is constantly working at introducing innovative technologies and enhancing technical competencies while prioritizing </w:t>
      </w:r>
      <w:r w:rsidR="0096100B">
        <w:rPr>
          <w:iCs/>
        </w:rPr>
        <w:t xml:space="preserve">customer requirements, quality and </w:t>
      </w:r>
      <w:r w:rsidRPr="00D468C7">
        <w:rPr>
          <w:iCs/>
        </w:rPr>
        <w:t>environmental</w:t>
      </w:r>
      <w:r w:rsidR="0096100B">
        <w:rPr>
          <w:iCs/>
        </w:rPr>
        <w:t xml:space="preserve"> concerns to </w:t>
      </w:r>
      <w:proofErr w:type="spellStart"/>
      <w:r w:rsidR="002E4630">
        <w:rPr>
          <w:iCs/>
        </w:rPr>
        <w:t>Xceed</w:t>
      </w:r>
      <w:proofErr w:type="spellEnd"/>
      <w:r w:rsidR="002E4630">
        <w:rPr>
          <w:iCs/>
        </w:rPr>
        <w:t xml:space="preserve"> its customer’s </w:t>
      </w:r>
      <w:proofErr w:type="spellStart"/>
      <w:r w:rsidR="002E4630">
        <w:rPr>
          <w:iCs/>
        </w:rPr>
        <w:t>X</w:t>
      </w:r>
      <w:r w:rsidR="0096100B">
        <w:rPr>
          <w:iCs/>
        </w:rPr>
        <w:t>pectations</w:t>
      </w:r>
      <w:proofErr w:type="spellEnd"/>
      <w:r w:rsidR="0096100B">
        <w:rPr>
          <w:iCs/>
        </w:rPr>
        <w:t>.</w:t>
      </w:r>
    </w:p>
    <w:p w:rsidR="00477020" w:rsidRDefault="00477020" w:rsidP="00477020">
      <w:pPr>
        <w:jc w:val="both"/>
        <w:rPr>
          <w:color w:val="0000FF" w:themeColor="hyperlink"/>
          <w:sz w:val="20"/>
          <w:szCs w:val="20"/>
          <w:u w:val="single"/>
          <w:lang w:val="en-US"/>
        </w:rPr>
      </w:pPr>
      <w:r>
        <w:rPr>
          <w:b/>
          <w:sz w:val="20"/>
          <w:szCs w:val="20"/>
          <w:lang w:val="en-US"/>
        </w:rPr>
        <w:t>Website</w:t>
      </w:r>
      <w:r>
        <w:rPr>
          <w:sz w:val="20"/>
          <w:szCs w:val="20"/>
          <w:lang w:val="en-US"/>
        </w:rPr>
        <w:t xml:space="preserve">: </w:t>
      </w:r>
      <w:hyperlink r:id="rId7" w:history="1">
        <w:r>
          <w:rPr>
            <w:rStyle w:val="Hyperlink"/>
            <w:sz w:val="20"/>
            <w:szCs w:val="20"/>
            <w:lang w:val="en-US"/>
          </w:rPr>
          <w:t>https://finolex.com/</w:t>
        </w:r>
      </w:hyperlink>
    </w:p>
    <w:p w:rsidR="00477020" w:rsidRDefault="00477020" w:rsidP="00477020">
      <w:pPr>
        <w:jc w:val="both"/>
        <w:rPr>
          <w:b/>
          <w:sz w:val="20"/>
          <w:szCs w:val="20"/>
          <w:lang w:val="en-US"/>
        </w:rPr>
      </w:pPr>
      <w:r>
        <w:rPr>
          <w:b/>
          <w:sz w:val="20"/>
          <w:szCs w:val="20"/>
          <w:lang w:val="en-US"/>
        </w:rPr>
        <w:t>For more details, please contact:</w:t>
      </w:r>
    </w:p>
    <w:p w:rsidR="00477020" w:rsidRPr="00477020" w:rsidRDefault="00477020" w:rsidP="00477020">
      <w:pPr>
        <w:rPr>
          <w:b/>
        </w:rPr>
      </w:pPr>
      <w:r w:rsidRPr="00477020">
        <w:rPr>
          <w:b/>
        </w:rPr>
        <w:t>Perfect Relations</w:t>
      </w:r>
    </w:p>
    <w:p w:rsidR="00477020" w:rsidRPr="00477020" w:rsidRDefault="00C12D57" w:rsidP="00477020">
      <w:hyperlink r:id="rId8" w:history="1">
        <w:r w:rsidR="00D468C7" w:rsidRPr="00934D9F">
          <w:rPr>
            <w:rStyle w:val="Hyperlink"/>
          </w:rPr>
          <w:t>Chetna.Sadadekar@dentsu.com</w:t>
        </w:r>
      </w:hyperlink>
      <w:r w:rsidR="00D468C7">
        <w:t>; 9773406872</w:t>
      </w:r>
    </w:p>
    <w:sectPr w:rsidR="00477020" w:rsidRPr="00477020">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2D57" w:rsidRDefault="00C12D57" w:rsidP="00094F2F">
      <w:pPr>
        <w:spacing w:after="0" w:line="240" w:lineRule="auto"/>
      </w:pPr>
      <w:r>
        <w:separator/>
      </w:r>
    </w:p>
  </w:endnote>
  <w:endnote w:type="continuationSeparator" w:id="0">
    <w:p w:rsidR="00C12D57" w:rsidRDefault="00C12D57" w:rsidP="00094F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13F5" w:rsidRDefault="003F13F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13F5" w:rsidRDefault="003F13F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13F5" w:rsidRDefault="003F13F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2D57" w:rsidRDefault="00C12D57" w:rsidP="00094F2F">
      <w:pPr>
        <w:spacing w:after="0" w:line="240" w:lineRule="auto"/>
      </w:pPr>
      <w:r>
        <w:separator/>
      </w:r>
    </w:p>
  </w:footnote>
  <w:footnote w:type="continuationSeparator" w:id="0">
    <w:p w:rsidR="00C12D57" w:rsidRDefault="00C12D57" w:rsidP="00094F2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13F5" w:rsidRDefault="003F13F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4F2F" w:rsidRPr="00094F2F" w:rsidRDefault="00094F2F">
    <w:pPr>
      <w:pStyle w:val="Header"/>
      <w:rPr>
        <w:lang w:val="en-US"/>
      </w:rPr>
    </w:pPr>
    <w:r>
      <w:rPr>
        <w:lang w:val="en-US"/>
      </w:rPr>
      <w:tab/>
    </w:r>
    <w:r>
      <w:rPr>
        <w:lang w:val="en-US"/>
      </w:rPr>
      <w:tab/>
      <w:t xml:space="preserve">    </w:t>
    </w:r>
    <w:r>
      <w:rPr>
        <w:noProof/>
        <w:lang w:eastAsia="en-IN"/>
      </w:rPr>
      <w:drawing>
        <wp:inline distT="0" distB="0" distL="0" distR="0" wp14:anchorId="42F88062" wp14:editId="5261FE20">
          <wp:extent cx="856527" cy="434242"/>
          <wp:effectExtent l="0" t="0" r="127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olex Cables 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5558" cy="438821"/>
                  </a:xfrm>
                  <a:prstGeom prst="rect">
                    <a:avLst/>
                  </a:prstGeom>
                </pic:spPr>
              </pic:pic>
            </a:graphicData>
          </a:graphic>
        </wp:inline>
      </w:drawing>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13F5" w:rsidRDefault="003F13F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7020"/>
    <w:rsid w:val="00094F2F"/>
    <w:rsid w:val="002B7700"/>
    <w:rsid w:val="002E4630"/>
    <w:rsid w:val="003F13F5"/>
    <w:rsid w:val="00477020"/>
    <w:rsid w:val="00501594"/>
    <w:rsid w:val="0096100B"/>
    <w:rsid w:val="00C12D57"/>
    <w:rsid w:val="00D468C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7020"/>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77020"/>
    <w:rPr>
      <w:color w:val="0000FF" w:themeColor="hyperlink"/>
      <w:u w:val="single"/>
    </w:rPr>
  </w:style>
  <w:style w:type="paragraph" w:styleId="Header">
    <w:name w:val="header"/>
    <w:basedOn w:val="Normal"/>
    <w:link w:val="HeaderChar"/>
    <w:uiPriority w:val="99"/>
    <w:unhideWhenUsed/>
    <w:rsid w:val="00094F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4F2F"/>
  </w:style>
  <w:style w:type="paragraph" w:styleId="Footer">
    <w:name w:val="footer"/>
    <w:basedOn w:val="Normal"/>
    <w:link w:val="FooterChar"/>
    <w:uiPriority w:val="99"/>
    <w:unhideWhenUsed/>
    <w:rsid w:val="00094F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4F2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7020"/>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77020"/>
    <w:rPr>
      <w:color w:val="0000FF" w:themeColor="hyperlink"/>
      <w:u w:val="single"/>
    </w:rPr>
  </w:style>
  <w:style w:type="paragraph" w:styleId="Header">
    <w:name w:val="header"/>
    <w:basedOn w:val="Normal"/>
    <w:link w:val="HeaderChar"/>
    <w:uiPriority w:val="99"/>
    <w:unhideWhenUsed/>
    <w:rsid w:val="00094F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4F2F"/>
  </w:style>
  <w:style w:type="paragraph" w:styleId="Footer">
    <w:name w:val="footer"/>
    <w:basedOn w:val="Normal"/>
    <w:link w:val="FooterChar"/>
    <w:uiPriority w:val="99"/>
    <w:unhideWhenUsed/>
    <w:rsid w:val="00094F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4F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5700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etna.Sadadekar@dentsu.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finolex.com/" TargetMode="External"/><Relationship Id="rId12" Type="http://schemas.openxmlformats.org/officeDocument/2006/relationships/footer" Target="footer2.xm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164</Words>
  <Characters>938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Singh Paramjit</dc:creator>
  <cp:lastModifiedBy>Singh Paramjit</cp:lastModifiedBy>
  <cp:revision>6</cp:revision>
  <dcterms:created xsi:type="dcterms:W3CDTF">2024-01-02T11:53:00Z</dcterms:created>
  <dcterms:modified xsi:type="dcterms:W3CDTF">2024-01-05T10:49:00Z</dcterms:modified>
</cp:coreProperties>
</file>